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C400" w14:textId="77777777" w:rsidR="002A7C87" w:rsidRDefault="002A7C87"/>
    <w:tbl>
      <w:tblPr>
        <w:tblStyle w:val="Tabel-Gitter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405"/>
        <w:gridCol w:w="7223"/>
      </w:tblGrid>
      <w:tr w:rsidR="002A7C87" w14:paraId="7D7F121C" w14:textId="77777777" w:rsidTr="00701328">
        <w:tc>
          <w:tcPr>
            <w:tcW w:w="2405" w:type="dxa"/>
          </w:tcPr>
          <w:p w14:paraId="01E724E6" w14:textId="2C445FF8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7223" w:type="dxa"/>
          </w:tcPr>
          <w:p w14:paraId="1B7F4B79" w14:textId="632B7110" w:rsidR="002A7C87" w:rsidRDefault="00733C98">
            <w:r w:rsidRPr="00733C98">
              <w:t>AI som hjælpelærer</w:t>
            </w:r>
          </w:p>
        </w:tc>
      </w:tr>
      <w:tr w:rsidR="002A7C87" w14:paraId="75555FA8" w14:textId="77777777" w:rsidTr="00701328">
        <w:tc>
          <w:tcPr>
            <w:tcW w:w="2405" w:type="dxa"/>
          </w:tcPr>
          <w:p w14:paraId="0EE6B303" w14:textId="7DBF209A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7223" w:type="dxa"/>
          </w:tcPr>
          <w:p w14:paraId="436E30DD" w14:textId="67CE74FE" w:rsidR="002A7C87" w:rsidRDefault="00733C98">
            <w:r>
              <w:t>Matematik</w:t>
            </w:r>
          </w:p>
        </w:tc>
      </w:tr>
      <w:tr w:rsidR="002A7C87" w14:paraId="37E4BD2F" w14:textId="77777777" w:rsidTr="00701328">
        <w:tc>
          <w:tcPr>
            <w:tcW w:w="2405" w:type="dxa"/>
          </w:tcPr>
          <w:p w14:paraId="674393E9" w14:textId="38511CE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7223" w:type="dxa"/>
          </w:tcPr>
          <w:p w14:paraId="268E306E" w14:textId="12C81104" w:rsidR="002A7C87" w:rsidRDefault="00733C98">
            <w:r>
              <w:t>Marianne Dahlerup Poulsen</w:t>
            </w:r>
          </w:p>
        </w:tc>
      </w:tr>
      <w:tr w:rsidR="002A7C87" w14:paraId="50DC3949" w14:textId="77777777" w:rsidTr="00701328">
        <w:tc>
          <w:tcPr>
            <w:tcW w:w="2405" w:type="dxa"/>
          </w:tcPr>
          <w:p w14:paraId="5D3A8A04" w14:textId="2B543CD4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7223" w:type="dxa"/>
          </w:tcPr>
          <w:p w14:paraId="29CDA268" w14:textId="4858D7EF" w:rsidR="002A7C87" w:rsidRDefault="00733C98">
            <w:r>
              <w:t>Viby Gymnasium</w:t>
            </w:r>
          </w:p>
        </w:tc>
      </w:tr>
      <w:tr w:rsidR="002A7C87" w14:paraId="0368CBA8" w14:textId="77777777" w:rsidTr="00701328">
        <w:tc>
          <w:tcPr>
            <w:tcW w:w="2405" w:type="dxa"/>
          </w:tcPr>
          <w:p w14:paraId="720A392E" w14:textId="0B3FA42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7223" w:type="dxa"/>
          </w:tcPr>
          <w:p w14:paraId="6C27FE39" w14:textId="77777777" w:rsidR="008326E6" w:rsidRDefault="008326E6">
            <w:pPr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Formålet med forløbet er at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lære eleverne at bruge AI som hjælpelærer og støtte på en konstruktiv måde i deres selvstændige arbejde med skriftlige matematikopgaver.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</w:t>
            </w:r>
          </w:p>
          <w:p w14:paraId="0D40A0E3" w14:textId="325C1DC9" w:rsidR="002A7C87" w:rsidRPr="008326E6" w:rsidRDefault="008326E6">
            <w:pPr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E</w:t>
            </w:r>
            <w:r w:rsidR="006B1408"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leverne skal bruge AI som hjælpelærer i forbindelse med træning til en matematikprøve, hvor de har fået udleveret træningsopgaver, som de skal arbejde med.</w:t>
            </w:r>
          </w:p>
        </w:tc>
      </w:tr>
    </w:tbl>
    <w:p w14:paraId="0726D8A3" w14:textId="77777777" w:rsidR="002A7C87" w:rsidRDefault="002A7C87"/>
    <w:p w14:paraId="45C2A260" w14:textId="77777777" w:rsidR="00D164B1" w:rsidRDefault="00673262" w:rsidP="00D164B1">
      <w:r w:rsidRPr="00673262">
        <w:rPr>
          <w:b/>
          <w:bCs/>
          <w:sz w:val="28"/>
          <w:szCs w:val="28"/>
        </w:rPr>
        <w:t>Oversigt over forløbet i FIMME-format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0"/>
        <w:gridCol w:w="8212"/>
      </w:tblGrid>
      <w:tr w:rsidR="00D164B1" w:rsidRPr="00380C54" w14:paraId="0E9F2895" w14:textId="77777777" w:rsidTr="00365AD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DC20FA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  <w:t>Formål</w:t>
            </w:r>
          </w:p>
        </w:tc>
        <w:tc>
          <w:tcPr>
            <w:tcW w:w="8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EA0A6F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At lære eleverne at bruge AI som hjælpelærer og støtte på en konstruktiv måde i deres selvstændige arbejde med skriftlige matematikopgaver.</w:t>
            </w:r>
          </w:p>
        </w:tc>
      </w:tr>
      <w:tr w:rsidR="00D164B1" w:rsidRPr="00380C54" w14:paraId="0DE72E9C" w14:textId="77777777" w:rsidTr="00365AD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E490F5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  <w:t>Indhold</w:t>
            </w:r>
          </w:p>
        </w:tc>
        <w:tc>
          <w:tcPr>
            <w:tcW w:w="8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99BCA6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Eleverne skal bruge AI som hjælpelærer i forbindelse med træning til en matematikprøve, hvor de har fået udleveret træningsopgaver, som de skal arbejde med.</w:t>
            </w:r>
          </w:p>
        </w:tc>
      </w:tr>
      <w:tr w:rsidR="00D164B1" w:rsidRPr="00380C54" w14:paraId="11C89DE4" w14:textId="77777777" w:rsidTr="00365AD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F3C559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  <w:t>Metode</w:t>
            </w:r>
          </w:p>
        </w:tc>
        <w:tc>
          <w:tcPr>
            <w:tcW w:w="8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6EDC1" w14:textId="7ED0EC3A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Eleverne blev præsenteret for eksempler på prompt til at give 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hhv. 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facit på opgaver, hjælpe eleven i gang med en opgave uden at give facit, tjekke deres færdige besvarelser og forstå fejlmeddelelser i Maple.</w:t>
            </w:r>
          </w:p>
          <w:p w14:paraId="483BD9DB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Derefter arbejdede eleverne selv en lektion (75 minutter) med træningsopgaver til en prøve, som de skulle have nogle dage senere. Her skulle eleverne spørge AI om hjælp og vejledning i stedet for 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at spørge 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lærer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en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.</w:t>
            </w:r>
          </w:p>
          <w:p w14:paraId="3B21911B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Efter lektionen havde holdet en lektion mere, hvor 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der blev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fulgt op på erfaringerne 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med 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brug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en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af AI som hjælpelærer. Sidst blev der afholdt matematikprøve i samme opgavetyper, hvor eleverne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dog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ikke måtte benytte sig af AI.</w:t>
            </w:r>
          </w:p>
        </w:tc>
      </w:tr>
      <w:tr w:rsidR="00D164B1" w:rsidRPr="00380C54" w14:paraId="72130391" w14:textId="77777777" w:rsidTr="00365AD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5DE894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  <w:lastRenderedPageBreak/>
              <w:t>Materiale</w:t>
            </w:r>
          </w:p>
        </w:tc>
        <w:tc>
          <w:tcPr>
            <w:tcW w:w="8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04AD0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Ark med eksempler på prompt til hjælp i forskellige situationer (se næste side).</w:t>
            </w:r>
          </w:p>
          <w:p w14:paraId="7732C741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Udleverede træningsopgaver til en skriftlig matematikprøve. Man kan også bruge andre matematikopgaver f.eks. i forbindelse med en matematikaflevering eller træningsopgaver i en almindelig lektion. Fordelen her var, at eleverne havde en motivation for selv at lære at løse opgaverne, da de netop fungerede som træning til en prøve.</w:t>
            </w:r>
          </w:p>
        </w:tc>
      </w:tr>
      <w:tr w:rsidR="00D164B1" w:rsidRPr="00380C54" w14:paraId="071E0B41" w14:textId="77777777" w:rsidTr="00365ADA">
        <w:trPr>
          <w:trHeight w:val="30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7CD4B9" w14:textId="77777777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b/>
                <w:bCs/>
                <w:kern w:val="0"/>
                <w:lang w:eastAsia="da-DK"/>
                <w14:ligatures w14:val="none"/>
              </w:rPr>
              <w:t>Evaluering</w:t>
            </w:r>
          </w:p>
        </w:tc>
        <w:tc>
          <w:tcPr>
            <w:tcW w:w="8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F9B191" w14:textId="27187CC6" w:rsidR="00D164B1" w:rsidRPr="00380C54" w:rsidRDefault="00D164B1" w:rsidP="00365ADA">
            <w:pPr>
              <w:spacing w:after="120" w:line="276" w:lineRule="auto"/>
              <w:textAlignment w:val="baseline"/>
              <w:rPr>
                <w:rFonts w:eastAsia="Times New Roman" w:cs="Calibri"/>
                <w:kern w:val="0"/>
                <w:lang w:eastAsia="da-DK"/>
                <w14:ligatures w14:val="none"/>
              </w:rPr>
            </w:pP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Eleverne erfarede, at </w:t>
            </w:r>
            <w:proofErr w:type="spellStart"/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chatbotten</w:t>
            </w:r>
            <w:proofErr w:type="spellEnd"/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på nuværende tidspunkt har svært ved at løse nogle opgavetyper, og at den ind imellem forklarer matematikken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og laver opgavebesvarelserne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anderledes end deres lærer.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Eleverne havde glæde af introduktionen til forskellige måder at prompte på</w:t>
            </w:r>
            <w:r>
              <w:rPr>
                <w:rFonts w:eastAsia="Times New Roman" w:cs="Calibri"/>
                <w:kern w:val="0"/>
                <w:lang w:eastAsia="da-DK"/>
                <w14:ligatures w14:val="none"/>
              </w:rPr>
              <w:t>, men nogle</w:t>
            </w:r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havde ikke så meget glæde af støtten fra AI, mens andre kunne bruge </w:t>
            </w:r>
            <w:proofErr w:type="spellStart"/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>chatbotten</w:t>
            </w:r>
            <w:proofErr w:type="spellEnd"/>
            <w:r w:rsidRPr="00380C54">
              <w:rPr>
                <w:rFonts w:eastAsia="Times New Roman" w:cs="Calibri"/>
                <w:kern w:val="0"/>
                <w:lang w:eastAsia="da-DK"/>
                <w14:ligatures w14:val="none"/>
              </w:rPr>
              <w:t xml:space="preserve"> som støtte i nogle opgavetyper. </w:t>
            </w:r>
          </w:p>
        </w:tc>
      </w:tr>
    </w:tbl>
    <w:p w14:paraId="2FAA2F5D" w14:textId="3099813E" w:rsidR="00701328" w:rsidRDefault="00701328" w:rsidP="0067529A"/>
    <w:p w14:paraId="0C000410" w14:textId="77777777" w:rsidR="00701328" w:rsidRDefault="00701328">
      <w:r>
        <w:br w:type="page"/>
      </w:r>
    </w:p>
    <w:p w14:paraId="5504A8F7" w14:textId="77777777" w:rsidR="005477DA" w:rsidRDefault="005477DA" w:rsidP="00701328">
      <w:pPr>
        <w:pStyle w:val="Titel"/>
        <w:spacing w:after="120" w:line="276" w:lineRule="auto"/>
        <w:contextualSpacing w:val="0"/>
        <w:rPr>
          <w:rFonts w:asciiTheme="minorHAnsi" w:hAnsiTheme="minorHAnsi"/>
        </w:rPr>
      </w:pPr>
    </w:p>
    <w:p w14:paraId="77A899CC" w14:textId="64FCE5B1" w:rsidR="00701328" w:rsidRPr="004544C7" w:rsidRDefault="00701328" w:rsidP="00701328">
      <w:pPr>
        <w:pStyle w:val="Titel"/>
        <w:spacing w:after="120" w:line="276" w:lineRule="auto"/>
        <w:contextualSpacing w:val="0"/>
        <w:rPr>
          <w:rFonts w:asciiTheme="minorHAnsi" w:hAnsiTheme="minorHAnsi"/>
        </w:rPr>
      </w:pPr>
      <w:r w:rsidRPr="004544C7">
        <w:rPr>
          <w:rFonts w:asciiTheme="minorHAnsi" w:hAnsiTheme="minorHAnsi"/>
        </w:rPr>
        <w:t>AI som hjælpelærer</w:t>
      </w:r>
    </w:p>
    <w:p w14:paraId="1A212BF6" w14:textId="77777777" w:rsidR="00701328" w:rsidRPr="004544C7" w:rsidRDefault="00701328" w:rsidP="00701328">
      <w:pPr>
        <w:spacing w:after="120" w:line="276" w:lineRule="auto"/>
      </w:pPr>
    </w:p>
    <w:p w14:paraId="05A031CC" w14:textId="77777777" w:rsidR="00701328" w:rsidRPr="004544C7" w:rsidRDefault="00701328" w:rsidP="00701328">
      <w:pPr>
        <w:pStyle w:val="Listeafsnit"/>
        <w:numPr>
          <w:ilvl w:val="0"/>
          <w:numId w:val="1"/>
        </w:numPr>
        <w:spacing w:after="120" w:line="276" w:lineRule="auto"/>
        <w:contextualSpacing w:val="0"/>
        <w:rPr>
          <w:b/>
          <w:bCs/>
        </w:rPr>
      </w:pPr>
      <w:r w:rsidRPr="004544C7">
        <w:rPr>
          <w:b/>
          <w:bCs/>
        </w:rPr>
        <w:t>Facit</w:t>
      </w:r>
    </w:p>
    <w:p w14:paraId="6DA2FFC7" w14:textId="77777777" w:rsidR="00701328" w:rsidRPr="004544C7" w:rsidRDefault="00701328" w:rsidP="00701328">
      <w:pPr>
        <w:pStyle w:val="Listeafsnit"/>
        <w:spacing w:after="120" w:line="276" w:lineRule="auto"/>
        <w:ind w:left="360"/>
        <w:contextualSpacing w:val="0"/>
      </w:pPr>
      <w:r w:rsidRPr="004544C7">
        <w:t>Upload opgaven og giv f.eks. følgende prompt:</w:t>
      </w:r>
    </w:p>
    <w:p w14:paraId="213B56A1" w14:textId="77777777" w:rsidR="00701328" w:rsidRPr="004544C7" w:rsidRDefault="00701328" w:rsidP="00701328">
      <w:pPr>
        <w:pStyle w:val="Listeafsnit"/>
        <w:spacing w:after="120" w:line="276" w:lineRule="auto"/>
        <w:contextualSpacing w:val="0"/>
        <w:rPr>
          <w:color w:val="0070C0"/>
        </w:rPr>
      </w:pPr>
      <w:r w:rsidRPr="004544C7">
        <w:rPr>
          <w:color w:val="0070C0"/>
        </w:rPr>
        <w:t>Giv mig facit til opgave 5 uden yderligere forklaringer.</w:t>
      </w:r>
    </w:p>
    <w:p w14:paraId="7C77102A" w14:textId="77777777" w:rsidR="00701328" w:rsidRPr="004544C7" w:rsidRDefault="00701328" w:rsidP="00701328">
      <w:pPr>
        <w:pStyle w:val="Listeafsnit"/>
        <w:spacing w:after="120" w:line="276" w:lineRule="auto"/>
        <w:ind w:left="360"/>
        <w:contextualSpacing w:val="0"/>
      </w:pPr>
    </w:p>
    <w:p w14:paraId="7EB40581" w14:textId="77777777" w:rsidR="00701328" w:rsidRPr="004544C7" w:rsidRDefault="00701328" w:rsidP="00701328">
      <w:pPr>
        <w:pStyle w:val="Listeafsnit"/>
        <w:numPr>
          <w:ilvl w:val="0"/>
          <w:numId w:val="1"/>
        </w:numPr>
        <w:spacing w:after="120" w:line="276" w:lineRule="auto"/>
        <w:contextualSpacing w:val="0"/>
      </w:pPr>
      <w:r w:rsidRPr="004544C7">
        <w:rPr>
          <w:b/>
          <w:bCs/>
        </w:rPr>
        <w:t>Hjælp til at komme i gang med en opgave</w:t>
      </w:r>
      <w:r w:rsidRPr="004544C7">
        <w:rPr>
          <w:b/>
          <w:bCs/>
        </w:rPr>
        <w:br/>
      </w:r>
      <w:r w:rsidRPr="004544C7">
        <w:t>Upload opgaven og giv f.eks. følgende prompt:</w:t>
      </w:r>
    </w:p>
    <w:p w14:paraId="5B441594" w14:textId="77777777" w:rsidR="00701328" w:rsidRPr="004544C7" w:rsidRDefault="00701328" w:rsidP="00701328">
      <w:pPr>
        <w:pStyle w:val="Listeafsnit"/>
        <w:spacing w:after="120" w:line="276" w:lineRule="auto"/>
        <w:contextualSpacing w:val="0"/>
        <w:rPr>
          <w:color w:val="0070C0"/>
        </w:rPr>
      </w:pPr>
      <w:bookmarkStart w:id="0" w:name="_Hlk189481622"/>
      <w:r w:rsidRPr="004544C7">
        <w:rPr>
          <w:color w:val="0070C0"/>
        </w:rPr>
        <w:t xml:space="preserve">Jeg er en gymnasieelev, der går i 2.g. Du er min matematiklærer. Hjælp mig i gang med opgave </w:t>
      </w:r>
      <w:bookmarkEnd w:id="0"/>
      <w:r w:rsidRPr="004544C7">
        <w:rPr>
          <w:color w:val="0070C0"/>
        </w:rPr>
        <w:t>4a. Du må i første omgang ikke skrive symboler. Du må ikke give mig svaret på opgaven.</w:t>
      </w:r>
    </w:p>
    <w:p w14:paraId="5DFCC85F" w14:textId="77777777" w:rsidR="00701328" w:rsidRPr="004544C7" w:rsidRDefault="00701328" w:rsidP="00701328">
      <w:pPr>
        <w:pStyle w:val="Listeafsnit"/>
        <w:spacing w:after="120" w:line="276" w:lineRule="auto"/>
        <w:contextualSpacing w:val="0"/>
      </w:pPr>
    </w:p>
    <w:p w14:paraId="459FDD25" w14:textId="77777777" w:rsidR="00701328" w:rsidRPr="004544C7" w:rsidRDefault="00701328" w:rsidP="00701328">
      <w:pPr>
        <w:pStyle w:val="Listeafsnit"/>
        <w:spacing w:after="120" w:line="276" w:lineRule="auto"/>
        <w:contextualSpacing w:val="0"/>
        <w:rPr>
          <w:color w:val="FF0000"/>
        </w:rPr>
      </w:pPr>
      <w:bookmarkStart w:id="1" w:name="_Hlk189480725"/>
      <w:r w:rsidRPr="004544C7">
        <w:rPr>
          <w:color w:val="FF0000"/>
        </w:rPr>
        <w:t>Sørg</w:t>
      </w:r>
      <w:bookmarkEnd w:id="1"/>
      <w:r w:rsidRPr="004544C7">
        <w:rPr>
          <w:color w:val="FF0000"/>
        </w:rPr>
        <w:t xml:space="preserve"> for at </w:t>
      </w:r>
      <w:r w:rsidRPr="004544C7">
        <w:rPr>
          <w:b/>
          <w:bCs/>
          <w:color w:val="FF0000"/>
        </w:rPr>
        <w:t>begrænse</w:t>
      </w:r>
      <w:r w:rsidRPr="004544C7">
        <w:rPr>
          <w:color w:val="FF0000"/>
        </w:rPr>
        <w:t xml:space="preserve"> </w:t>
      </w:r>
      <w:proofErr w:type="spellStart"/>
      <w:r w:rsidRPr="004544C7">
        <w:rPr>
          <w:color w:val="FF0000"/>
        </w:rPr>
        <w:t>chatbottens</w:t>
      </w:r>
      <w:proofErr w:type="spellEnd"/>
      <w:r w:rsidRPr="004544C7">
        <w:rPr>
          <w:color w:val="FF0000"/>
        </w:rPr>
        <w:t xml:space="preserve"> svar, så du ikke får for meget hjælp. Hvis du stadig har brug for mere hjælp, kan du f.eks. spørge om hjælp til en formel.</w:t>
      </w:r>
    </w:p>
    <w:p w14:paraId="20F3BF37" w14:textId="77777777" w:rsidR="00701328" w:rsidRPr="004544C7" w:rsidRDefault="00701328" w:rsidP="00701328">
      <w:pPr>
        <w:pStyle w:val="Listeafsnit"/>
        <w:spacing w:after="120" w:line="276" w:lineRule="auto"/>
        <w:ind w:left="360"/>
        <w:contextualSpacing w:val="0"/>
        <w:rPr>
          <w:b/>
          <w:bCs/>
          <w:color w:val="FF0000"/>
        </w:rPr>
      </w:pPr>
    </w:p>
    <w:p w14:paraId="41FB749A" w14:textId="77777777" w:rsidR="00701328" w:rsidRPr="004544C7" w:rsidRDefault="00701328" w:rsidP="00701328">
      <w:pPr>
        <w:pStyle w:val="Listeafsnit"/>
        <w:numPr>
          <w:ilvl w:val="0"/>
          <w:numId w:val="1"/>
        </w:numPr>
        <w:spacing w:after="120" w:line="276" w:lineRule="auto"/>
        <w:contextualSpacing w:val="0"/>
        <w:rPr>
          <w:b/>
          <w:bCs/>
          <w:color w:val="FF0000"/>
        </w:rPr>
      </w:pPr>
      <w:r w:rsidRPr="004544C7">
        <w:rPr>
          <w:b/>
          <w:bCs/>
        </w:rPr>
        <w:t>Tjek egen besvarelse af opgave, når du har lavet den</w:t>
      </w:r>
    </w:p>
    <w:p w14:paraId="66B506B1" w14:textId="77777777" w:rsidR="00701328" w:rsidRPr="004544C7" w:rsidRDefault="00701328" w:rsidP="00701328">
      <w:pPr>
        <w:pStyle w:val="Listeafsnit"/>
        <w:spacing w:after="120" w:line="276" w:lineRule="auto"/>
        <w:ind w:left="360"/>
        <w:contextualSpacing w:val="0"/>
      </w:pPr>
      <w:bookmarkStart w:id="2" w:name="_Hlk189481655"/>
      <w:r w:rsidRPr="004544C7">
        <w:t>Upload opgavebeskrivelsen og giv f.eks. følgende prompt:</w:t>
      </w:r>
    </w:p>
    <w:p w14:paraId="49CEB0D5" w14:textId="77777777" w:rsidR="00701328" w:rsidRPr="004544C7" w:rsidRDefault="00701328" w:rsidP="00701328">
      <w:pPr>
        <w:spacing w:after="120" w:line="276" w:lineRule="auto"/>
        <w:ind w:left="720"/>
        <w:rPr>
          <w:color w:val="0070C0"/>
        </w:rPr>
      </w:pPr>
      <w:r w:rsidRPr="004544C7">
        <w:rPr>
          <w:color w:val="0070C0"/>
        </w:rPr>
        <w:t xml:space="preserve">Jeg </w:t>
      </w:r>
      <w:bookmarkEnd w:id="2"/>
      <w:r w:rsidRPr="004544C7">
        <w:rPr>
          <w:color w:val="0070C0"/>
        </w:rPr>
        <w:t>er en gymnasieelev, der går i 2.g. Du skal lave en god besvarelse 4a. Der skal være forklarende tekst og formler med symboler.</w:t>
      </w:r>
    </w:p>
    <w:p w14:paraId="1962B0E0" w14:textId="77777777" w:rsidR="00701328" w:rsidRPr="004544C7" w:rsidRDefault="00701328" w:rsidP="00701328">
      <w:pPr>
        <w:pStyle w:val="Listeafsnit"/>
        <w:spacing w:after="120" w:line="276" w:lineRule="auto"/>
        <w:contextualSpacing w:val="0"/>
        <w:rPr>
          <w:color w:val="FF0000"/>
        </w:rPr>
      </w:pPr>
    </w:p>
    <w:p w14:paraId="7A283E83" w14:textId="77777777" w:rsidR="00701328" w:rsidRPr="004544C7" w:rsidRDefault="00701328" w:rsidP="00701328">
      <w:pPr>
        <w:pStyle w:val="Listeafsnit"/>
        <w:spacing w:after="120" w:line="276" w:lineRule="auto"/>
        <w:contextualSpacing w:val="0"/>
        <w:rPr>
          <w:color w:val="FF0000"/>
        </w:rPr>
      </w:pPr>
      <w:r w:rsidRPr="004544C7">
        <w:rPr>
          <w:color w:val="FF0000"/>
        </w:rPr>
        <w:t xml:space="preserve">Måske skal du efterfølgende bede </w:t>
      </w:r>
      <w:proofErr w:type="spellStart"/>
      <w:r w:rsidRPr="004544C7">
        <w:rPr>
          <w:color w:val="FF0000"/>
        </w:rPr>
        <w:t>chatbotten</w:t>
      </w:r>
      <w:proofErr w:type="spellEnd"/>
      <w:r w:rsidRPr="004544C7">
        <w:rPr>
          <w:color w:val="FF0000"/>
        </w:rPr>
        <w:t xml:space="preserve"> ændre lidt i besvarelsen.</w:t>
      </w:r>
    </w:p>
    <w:p w14:paraId="74F3302E" w14:textId="77777777" w:rsidR="00701328" w:rsidRPr="004544C7" w:rsidRDefault="00701328" w:rsidP="00701328">
      <w:pPr>
        <w:pStyle w:val="Listeafsnit"/>
        <w:spacing w:after="120" w:line="276" w:lineRule="auto"/>
        <w:contextualSpacing w:val="0"/>
        <w:rPr>
          <w:color w:val="FF0000"/>
        </w:rPr>
      </w:pPr>
      <w:r w:rsidRPr="004544C7">
        <w:rPr>
          <w:color w:val="FF0000"/>
        </w:rPr>
        <w:t xml:space="preserve">Til slut kan du sammenligne din egen besvarelse med </w:t>
      </w:r>
      <w:proofErr w:type="spellStart"/>
      <w:r w:rsidRPr="004544C7">
        <w:rPr>
          <w:color w:val="FF0000"/>
        </w:rPr>
        <w:t>chatbottens</w:t>
      </w:r>
      <w:proofErr w:type="spellEnd"/>
      <w:r w:rsidRPr="004544C7">
        <w:rPr>
          <w:color w:val="FF0000"/>
        </w:rPr>
        <w:t>.</w:t>
      </w:r>
    </w:p>
    <w:p w14:paraId="308C5A02" w14:textId="77777777" w:rsidR="00701328" w:rsidRPr="004544C7" w:rsidRDefault="00701328" w:rsidP="00701328">
      <w:pPr>
        <w:pStyle w:val="Listeafsnit"/>
        <w:spacing w:after="120" w:line="276" w:lineRule="auto"/>
        <w:ind w:left="360"/>
        <w:contextualSpacing w:val="0"/>
        <w:rPr>
          <w:color w:val="FF0000"/>
        </w:rPr>
      </w:pPr>
    </w:p>
    <w:p w14:paraId="1365DDF7" w14:textId="77777777" w:rsidR="00701328" w:rsidRPr="004544C7" w:rsidRDefault="00701328" w:rsidP="00701328">
      <w:pPr>
        <w:pStyle w:val="Listeafsnit"/>
        <w:numPr>
          <w:ilvl w:val="0"/>
          <w:numId w:val="1"/>
        </w:numPr>
        <w:spacing w:after="120" w:line="276" w:lineRule="auto"/>
        <w:contextualSpacing w:val="0"/>
        <w:rPr>
          <w:b/>
          <w:bCs/>
        </w:rPr>
      </w:pPr>
      <w:r w:rsidRPr="004544C7">
        <w:rPr>
          <w:b/>
          <w:bCs/>
        </w:rPr>
        <w:t xml:space="preserve">Brug </w:t>
      </w:r>
      <w:proofErr w:type="spellStart"/>
      <w:r w:rsidRPr="004544C7">
        <w:rPr>
          <w:b/>
          <w:bCs/>
        </w:rPr>
        <w:t>chatbotten</w:t>
      </w:r>
      <w:proofErr w:type="spellEnd"/>
      <w:r w:rsidRPr="004544C7">
        <w:rPr>
          <w:b/>
          <w:bCs/>
        </w:rPr>
        <w:t xml:space="preserve"> til at forstå Maples fejlmeddelelser</w:t>
      </w:r>
    </w:p>
    <w:p w14:paraId="4600FB09" w14:textId="77777777" w:rsidR="00701328" w:rsidRPr="004544C7" w:rsidRDefault="00701328" w:rsidP="00701328">
      <w:pPr>
        <w:pStyle w:val="Listeafsnit"/>
        <w:spacing w:after="120" w:line="276" w:lineRule="auto"/>
        <w:ind w:left="360"/>
        <w:contextualSpacing w:val="0"/>
      </w:pPr>
      <w:r w:rsidRPr="004544C7">
        <w:t>Skriv f.eks. følgende prompt efterfulgt af fejlmeddelelsen, som du kan kopiere ind:</w:t>
      </w:r>
    </w:p>
    <w:p w14:paraId="7D6897EE" w14:textId="7A1FD1C8" w:rsidR="002A7C87" w:rsidRPr="00701328" w:rsidRDefault="00701328" w:rsidP="005477DA">
      <w:pPr>
        <w:pStyle w:val="Listeafsnit"/>
        <w:spacing w:after="120" w:line="276" w:lineRule="auto"/>
      </w:pPr>
      <w:r w:rsidRPr="004544C7">
        <w:rPr>
          <w:color w:val="0070C0"/>
        </w:rPr>
        <w:t>Hvad betyder denne fejlmeddelelse i Maple:</w:t>
      </w:r>
    </w:p>
    <w:sectPr w:rsidR="002A7C87" w:rsidRPr="00701328" w:rsidSect="00CE7A63">
      <w:headerReference w:type="default" r:id="rId10"/>
      <w:footerReference w:type="default" r:id="rId11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113DD" w14:textId="77777777" w:rsidR="00277B48" w:rsidRDefault="00277B48" w:rsidP="002A7C87">
      <w:pPr>
        <w:spacing w:after="0" w:line="240" w:lineRule="auto"/>
      </w:pPr>
      <w:r>
        <w:separator/>
      </w:r>
    </w:p>
  </w:endnote>
  <w:endnote w:type="continuationSeparator" w:id="0">
    <w:p w14:paraId="70ABACD3" w14:textId="77777777" w:rsidR="00277B48" w:rsidRDefault="00277B48" w:rsidP="002A7C87">
      <w:pPr>
        <w:spacing w:after="0" w:line="240" w:lineRule="auto"/>
      </w:pPr>
      <w:r>
        <w:continuationSeparator/>
      </w:r>
    </w:p>
  </w:endnote>
  <w:endnote w:type="continuationNotice" w:id="1">
    <w:p w14:paraId="1E364801" w14:textId="77777777" w:rsidR="00277B48" w:rsidRDefault="00277B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152791"/>
      <w:docPartObj>
        <w:docPartGallery w:val="Page Numbers (Bottom of Page)"/>
        <w:docPartUnique/>
      </w:docPartObj>
    </w:sdtPr>
    <w:sdtEndPr/>
    <w:sdtContent>
      <w:p w14:paraId="3B5B8B67" w14:textId="091D66E8" w:rsidR="002A7C87" w:rsidRDefault="002A7C87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8765C" w14:textId="77777777" w:rsidR="002A7C87" w:rsidRDefault="002A7C8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3DEB1" w14:textId="77777777" w:rsidR="00277B48" w:rsidRDefault="00277B48" w:rsidP="002A7C87">
      <w:pPr>
        <w:spacing w:after="0" w:line="240" w:lineRule="auto"/>
      </w:pPr>
      <w:r>
        <w:separator/>
      </w:r>
    </w:p>
  </w:footnote>
  <w:footnote w:type="continuationSeparator" w:id="0">
    <w:p w14:paraId="18594DFE" w14:textId="77777777" w:rsidR="00277B48" w:rsidRDefault="00277B48" w:rsidP="002A7C87">
      <w:pPr>
        <w:spacing w:after="0" w:line="240" w:lineRule="auto"/>
      </w:pPr>
      <w:r>
        <w:continuationSeparator/>
      </w:r>
    </w:p>
  </w:footnote>
  <w:footnote w:type="continuationNotice" w:id="1">
    <w:p w14:paraId="04FB9DFE" w14:textId="77777777" w:rsidR="00277B48" w:rsidRDefault="00277B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24FF" w14:textId="38F20296" w:rsidR="002A7C87" w:rsidRDefault="002A7C87">
    <w:pPr>
      <w:pStyle w:val="Sidehoved"/>
    </w:pPr>
    <w:r w:rsidRPr="002A7C87">
      <w:rPr>
        <w:noProof/>
      </w:rPr>
      <w:drawing>
        <wp:inline distT="0" distB="0" distL="0" distR="0" wp14:anchorId="5788DD8F" wp14:editId="37DC4374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BF92D1" w14:textId="77777777" w:rsidR="002A7C87" w:rsidRDefault="002A7C87">
    <w:pPr>
      <w:pStyle w:val="Sidehoved"/>
    </w:pPr>
  </w:p>
  <w:p w14:paraId="6D300692" w14:textId="547194FD" w:rsidR="002A7C87" w:rsidRPr="002A7C87" w:rsidRDefault="002A7C87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="00673262" w:rsidRP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 w:rsidR="00673262">
      <w:rPr>
        <w:sz w:val="18"/>
        <w:szCs w:val="18"/>
      </w:rPr>
      <w:t>4</w:t>
    </w:r>
    <w:r w:rsidRPr="002A7C87">
      <w:rPr>
        <w:sz w:val="18"/>
        <w:szCs w:val="18"/>
      </w:rPr>
      <w:t>-2</w:t>
    </w:r>
    <w:r w:rsidR="00673262"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 w:rsidR="00673262"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 w:rsidR="00673262"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 w:rsidR="00673262"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 w:rsidR="00673262"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 w:rsidR="00673262">
      <w:rPr>
        <w:sz w:val="18"/>
        <w:szCs w:val="18"/>
      </w:rPr>
      <w:t>CRS.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D4862"/>
    <w:multiLevelType w:val="hybridMultilevel"/>
    <w:tmpl w:val="A9861FA6"/>
    <w:lvl w:ilvl="0" w:tplc="65F01BF8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2735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87"/>
    <w:rsid w:val="000C4D88"/>
    <w:rsid w:val="001564D1"/>
    <w:rsid w:val="001758BE"/>
    <w:rsid w:val="001E385F"/>
    <w:rsid w:val="00277B48"/>
    <w:rsid w:val="002A7C87"/>
    <w:rsid w:val="003F2793"/>
    <w:rsid w:val="00521AEC"/>
    <w:rsid w:val="005477DA"/>
    <w:rsid w:val="00551E6C"/>
    <w:rsid w:val="00673262"/>
    <w:rsid w:val="0067529A"/>
    <w:rsid w:val="006B1408"/>
    <w:rsid w:val="00701328"/>
    <w:rsid w:val="00733C98"/>
    <w:rsid w:val="008326E6"/>
    <w:rsid w:val="00932ED0"/>
    <w:rsid w:val="00BE3B57"/>
    <w:rsid w:val="00C57A50"/>
    <w:rsid w:val="00C7268D"/>
    <w:rsid w:val="00CD100A"/>
    <w:rsid w:val="00CE35CE"/>
    <w:rsid w:val="00CE7A63"/>
    <w:rsid w:val="00D164B1"/>
    <w:rsid w:val="00D4263F"/>
    <w:rsid w:val="1D16E3D0"/>
    <w:rsid w:val="242B4725"/>
    <w:rsid w:val="4C9BF9D9"/>
    <w:rsid w:val="609AC9A6"/>
    <w:rsid w:val="6D15351B"/>
    <w:rsid w:val="7EFCF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FDD88"/>
  <w15:chartTrackingRefBased/>
  <w15:docId w15:val="{FABE7837-2B82-41DB-BF95-D12D8D82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A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A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A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A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A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A7C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A7C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A7C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A7C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A7C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A7C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A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A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A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A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A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A7C8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A7C8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A7C8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A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A7C8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A7C87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A7C87"/>
  </w:style>
  <w:style w:type="paragraph" w:styleId="Sidefod">
    <w:name w:val="footer"/>
    <w:basedOn w:val="Normal"/>
    <w:link w:val="Sidefo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A7C87"/>
  </w:style>
  <w:style w:type="table" w:styleId="Tabel-Gitter">
    <w:name w:val="Table Grid"/>
    <w:basedOn w:val="Tabel-Normal"/>
    <w:uiPriority w:val="39"/>
    <w:rsid w:val="002A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9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4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35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8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8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5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36465D-40A8-4FB1-8418-CE85536C8B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8DA271-A12A-4F6C-A4EB-B6EF52726D97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3.xml><?xml version="1.0" encoding="utf-8"?>
<ds:datastoreItem xmlns:ds="http://schemas.openxmlformats.org/officeDocument/2006/customXml" ds:itemID="{1DD3D624-97F9-4571-ABF6-5C8F254222BE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3</Pages>
  <Words>483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 Vinther Emdal Hay (PPED - Lektor, cand. merc. - VI - AK)</dc:creator>
  <cp:keywords/>
  <dc:description/>
  <cp:lastModifiedBy>Marianne Dahlerup Poulsen (MP | VG)</cp:lastModifiedBy>
  <cp:revision>14</cp:revision>
  <dcterms:created xsi:type="dcterms:W3CDTF">2025-04-10T11:45:00Z</dcterms:created>
  <dcterms:modified xsi:type="dcterms:W3CDTF">2025-04-11T08:59:00Z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